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99B" w:rsidRDefault="00AF699B" w:rsidP="00AF69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AF699B" w:rsidRDefault="00AF699B" w:rsidP="00AF69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CA6DD6" w:rsidRDefault="00CA6DD6" w:rsidP="00CA6D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E0DAE" w:rsidRPr="00CA6DD6" w:rsidRDefault="009E0DAE" w:rsidP="00CA6D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A6DD6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9E0DAE" w:rsidRPr="00CA6DD6" w:rsidRDefault="009E0DAE" w:rsidP="00CA6DD6">
      <w:pPr>
        <w:spacing w:after="0" w:line="240" w:lineRule="auto"/>
        <w:ind w:firstLine="709"/>
        <w:jc w:val="center"/>
        <w:rPr>
          <w:sz w:val="24"/>
          <w:szCs w:val="24"/>
        </w:rPr>
      </w:pPr>
      <w:r w:rsidRPr="00CA6DD6">
        <w:rPr>
          <w:rFonts w:ascii="Times New Roman" w:hAnsi="Times New Roman"/>
          <w:b/>
          <w:bCs/>
          <w:color w:val="000000"/>
          <w:sz w:val="24"/>
          <w:szCs w:val="24"/>
        </w:rPr>
        <w:t>УЧЕБНОЙ ДИСЦИПЛИНЫ</w:t>
      </w:r>
    </w:p>
    <w:p w:rsidR="009E0DAE" w:rsidRDefault="009E0DAE" w:rsidP="00CA6DD6">
      <w:pPr>
        <w:pStyle w:val="Style8"/>
        <w:widowControl/>
        <w:ind w:firstLine="709"/>
        <w:jc w:val="center"/>
        <w:rPr>
          <w:rStyle w:val="FontStyle16"/>
          <w:rFonts w:eastAsia="Calibri"/>
          <w:sz w:val="24"/>
          <w:szCs w:val="24"/>
        </w:rPr>
      </w:pPr>
      <w:r w:rsidRPr="00CA6DD6">
        <w:rPr>
          <w:rStyle w:val="FontStyle16"/>
          <w:rFonts w:eastAsia="Calibri"/>
          <w:sz w:val="24"/>
          <w:szCs w:val="24"/>
        </w:rPr>
        <w:t>ОГСЭ.02 «История»</w:t>
      </w:r>
    </w:p>
    <w:p w:rsidR="00CA6DD6" w:rsidRPr="00CA6DD6" w:rsidRDefault="00CA6DD6" w:rsidP="00CA6DD6">
      <w:pPr>
        <w:pStyle w:val="Style8"/>
        <w:widowControl/>
        <w:ind w:firstLine="709"/>
        <w:jc w:val="center"/>
        <w:rPr>
          <w:rStyle w:val="FontStyle16"/>
          <w:rFonts w:eastAsia="Calibri"/>
          <w:sz w:val="24"/>
          <w:szCs w:val="24"/>
        </w:rPr>
      </w:pPr>
    </w:p>
    <w:p w:rsidR="009E0DAE" w:rsidRPr="00CA6DD6" w:rsidRDefault="009E0DAE" w:rsidP="00CA6DD6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  <w:szCs w:val="24"/>
        </w:rPr>
      </w:pPr>
      <w:r w:rsidRPr="00CA6DD6">
        <w:rPr>
          <w:rStyle w:val="FontStyle15"/>
          <w:rFonts w:eastAsia="Calibri"/>
          <w:sz w:val="24"/>
          <w:szCs w:val="24"/>
        </w:rPr>
        <w:t xml:space="preserve">Специальность  </w:t>
      </w:r>
      <w:bookmarkStart w:id="0" w:name="OLE_LINK12"/>
      <w:bookmarkStart w:id="1" w:name="OLE_LINK13"/>
      <w:r w:rsidRPr="00CA6DD6">
        <w:rPr>
          <w:rStyle w:val="FontStyle15"/>
          <w:rFonts w:eastAsia="Calibri"/>
          <w:sz w:val="24"/>
          <w:szCs w:val="24"/>
        </w:rPr>
        <w:t>34.02.01 «Сестринское дело»</w:t>
      </w:r>
      <w:bookmarkEnd w:id="0"/>
      <w:bookmarkEnd w:id="1"/>
    </w:p>
    <w:p w:rsidR="009E0DAE" w:rsidRPr="00CA6DD6" w:rsidRDefault="009E0DAE" w:rsidP="00CA6DD6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  <w:szCs w:val="24"/>
        </w:rPr>
      </w:pPr>
      <w:r w:rsidRPr="00CA6DD6">
        <w:rPr>
          <w:rStyle w:val="FontStyle15"/>
          <w:rFonts w:eastAsia="Calibri"/>
          <w:sz w:val="24"/>
          <w:szCs w:val="24"/>
        </w:rPr>
        <w:t>Уровень подготовки - базовый</w:t>
      </w:r>
    </w:p>
    <w:p w:rsidR="009E0DAE" w:rsidRPr="00CA6DD6" w:rsidRDefault="009E0DAE" w:rsidP="00CA6DD6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r w:rsidRPr="00CA6DD6">
        <w:rPr>
          <w:rStyle w:val="FontStyle15"/>
          <w:rFonts w:eastAsia="Calibri"/>
          <w:sz w:val="24"/>
          <w:szCs w:val="24"/>
        </w:rPr>
        <w:t xml:space="preserve">Квалификация – </w:t>
      </w:r>
      <w:r w:rsidRPr="00CA6DD6">
        <w:rPr>
          <w:rStyle w:val="FontStyle15"/>
          <w:sz w:val="24"/>
          <w:szCs w:val="24"/>
        </w:rPr>
        <w:t>медицинская сестра (брат)</w:t>
      </w:r>
    </w:p>
    <w:p w:rsidR="009E0DAE" w:rsidRPr="00CA6DD6" w:rsidRDefault="009E0DAE" w:rsidP="00CA6DD6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</w:p>
    <w:p w:rsidR="009E0DAE" w:rsidRPr="00CA6DD6" w:rsidRDefault="009E0DAE" w:rsidP="00CA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DD6">
        <w:rPr>
          <w:rFonts w:ascii="Times New Roman" w:hAnsi="Times New Roman" w:cs="Times New Roman"/>
          <w:b/>
          <w:sz w:val="24"/>
          <w:szCs w:val="24"/>
        </w:rPr>
        <w:t>Область применения   программы</w:t>
      </w:r>
    </w:p>
    <w:p w:rsidR="009E0DAE" w:rsidRPr="00CA6DD6" w:rsidRDefault="009E0DAE" w:rsidP="00CA6DD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A6DD6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ППССЗ в соответствии с ФГОС по специальности </w:t>
      </w:r>
      <w:r w:rsidRPr="00CA6DD6">
        <w:rPr>
          <w:rStyle w:val="FontStyle15"/>
          <w:rFonts w:eastAsia="Calibri"/>
          <w:sz w:val="24"/>
          <w:szCs w:val="24"/>
        </w:rPr>
        <w:t>34.02.01 «Сестринское дело»</w:t>
      </w:r>
    </w:p>
    <w:p w:rsidR="009E0DAE" w:rsidRPr="00CA6DD6" w:rsidRDefault="009E0DAE" w:rsidP="00CA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DD6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ППССЗ:</w:t>
      </w:r>
    </w:p>
    <w:p w:rsidR="009E0DAE" w:rsidRPr="00CA6DD6" w:rsidRDefault="009E0DAE" w:rsidP="00CA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DD6">
        <w:rPr>
          <w:rFonts w:ascii="Times New Roman" w:hAnsi="Times New Roman" w:cs="Times New Roman"/>
          <w:sz w:val="24"/>
          <w:szCs w:val="24"/>
        </w:rPr>
        <w:t xml:space="preserve">Учебная дисциплина входит в состав общегуманитарного и социально — экономического цикла. </w:t>
      </w:r>
    </w:p>
    <w:p w:rsidR="009E0DAE" w:rsidRPr="00CA6DD6" w:rsidRDefault="009E0DAE" w:rsidP="00CA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DD6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9E0DAE" w:rsidRPr="00CA6DD6" w:rsidRDefault="009E0DAE" w:rsidP="00CA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DD6">
        <w:rPr>
          <w:rFonts w:ascii="Times New Roman" w:hAnsi="Times New Roman" w:cs="Times New Roman"/>
          <w:sz w:val="24"/>
          <w:szCs w:val="24"/>
        </w:rPr>
        <w:t xml:space="preserve">    В результате освоения учебной дисциплины студент  должен </w:t>
      </w:r>
      <w:r w:rsidRPr="00CA6DD6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E0DAE" w:rsidRPr="00CA6DD6" w:rsidRDefault="009E0DAE" w:rsidP="00CA6DD6">
      <w:pPr>
        <w:numPr>
          <w:ilvl w:val="0"/>
          <w:numId w:val="1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6DD6">
        <w:rPr>
          <w:rFonts w:ascii="Times New Roman" w:hAnsi="Times New Roman" w:cs="Times New Roman"/>
          <w:sz w:val="24"/>
          <w:szCs w:val="24"/>
        </w:rPr>
        <w:t>ориентироваться в современной экономической, политической и культурной ситуации в России и мире</w:t>
      </w:r>
    </w:p>
    <w:p w:rsidR="009E0DAE" w:rsidRPr="00CA6DD6" w:rsidRDefault="009E0DAE" w:rsidP="00CA6DD6">
      <w:pPr>
        <w:numPr>
          <w:ilvl w:val="0"/>
          <w:numId w:val="1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6DD6">
        <w:rPr>
          <w:rFonts w:ascii="Times New Roman" w:hAnsi="Times New Roman" w:cs="Times New Roman"/>
          <w:sz w:val="24"/>
          <w:szCs w:val="24"/>
        </w:rPr>
        <w:t>выявлять взаимосвязь отечественных, региональных, мировых социально – экономических, политических и культурных проблем в их историческом аспекте</w:t>
      </w:r>
    </w:p>
    <w:p w:rsidR="00C61211" w:rsidRPr="00E30FD4" w:rsidRDefault="00C61211" w:rsidP="00C61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студент должен </w:t>
      </w:r>
      <w:r w:rsidRPr="00E30FD4">
        <w:rPr>
          <w:rFonts w:ascii="Times New Roman" w:hAnsi="Times New Roman" w:cs="Times New Roman"/>
          <w:b/>
          <w:sz w:val="24"/>
          <w:szCs w:val="24"/>
        </w:rPr>
        <w:t>знать</w:t>
      </w:r>
      <w:r w:rsidRPr="00E30FD4">
        <w:rPr>
          <w:rFonts w:ascii="Times New Roman" w:hAnsi="Times New Roman" w:cs="Times New Roman"/>
          <w:sz w:val="24"/>
          <w:szCs w:val="24"/>
        </w:rPr>
        <w:t>:</w:t>
      </w:r>
    </w:p>
    <w:p w:rsidR="00C61211" w:rsidRPr="00E30FD4" w:rsidRDefault="00C61211" w:rsidP="00C61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 xml:space="preserve"> особенности развития России на рубеже веков</w:t>
      </w:r>
    </w:p>
    <w:p w:rsidR="00C61211" w:rsidRPr="00E30FD4" w:rsidRDefault="00C61211" w:rsidP="00C6121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>основные направления развития России в современной политической ситуации</w:t>
      </w:r>
    </w:p>
    <w:p w:rsidR="00C61211" w:rsidRPr="00E30FD4" w:rsidRDefault="00C61211" w:rsidP="00C6121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>основные направления развития ключевых регионов мира на рубеже веков (20-21);</w:t>
      </w:r>
    </w:p>
    <w:p w:rsidR="00C61211" w:rsidRPr="00E30FD4" w:rsidRDefault="00C61211" w:rsidP="00C6121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>сущность и причины локальных, региональных, межгосударственных конфликтов в к.20 века – нач.21,</w:t>
      </w:r>
    </w:p>
    <w:p w:rsidR="00C61211" w:rsidRPr="00E30FD4" w:rsidRDefault="00C61211" w:rsidP="00C6121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>основные процессы политического и экономического развития ведущих государств и регионов мира,</w:t>
      </w:r>
    </w:p>
    <w:p w:rsidR="00C61211" w:rsidRPr="00E30FD4" w:rsidRDefault="00C61211" w:rsidP="00C6121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>назначение ООН, НАТО, ЕС и других организаций и основные направления их деятельности</w:t>
      </w:r>
    </w:p>
    <w:p w:rsidR="00C61211" w:rsidRPr="00E30FD4" w:rsidRDefault="00C61211" w:rsidP="00C6121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 xml:space="preserve">актуальные вопросы современной международной политики, роль и позицию России в современных международных отношениях, способы и методы дипломатии и возможные  правовые последствия нарушения международных актов, </w:t>
      </w:r>
    </w:p>
    <w:p w:rsidR="00C61211" w:rsidRPr="00E30FD4" w:rsidRDefault="00C61211" w:rsidP="00C61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1211" w:rsidRPr="00E30FD4" w:rsidRDefault="00C61211" w:rsidP="00C61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FD4">
        <w:rPr>
          <w:rFonts w:ascii="Times New Roman" w:hAnsi="Times New Roman" w:cs="Times New Roman"/>
          <w:b/>
          <w:sz w:val="24"/>
          <w:szCs w:val="24"/>
        </w:rPr>
        <w:t>Вариативная часть.</w:t>
      </w:r>
    </w:p>
    <w:p w:rsidR="00C61211" w:rsidRPr="00E30FD4" w:rsidRDefault="00C61211" w:rsidP="00C61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211" w:rsidRPr="00E30FD4" w:rsidRDefault="00C61211" w:rsidP="00C61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>Студент должен</w:t>
      </w:r>
      <w:r w:rsidRPr="00E30FD4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C61211" w:rsidRPr="00E30FD4" w:rsidRDefault="00C61211" w:rsidP="00C61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>аргументированно высказывать свою точку зрения, проводить взаимосвязь между теорией и практикой при рассмотрении вопросов мирового экономического, политического развития современных государств.</w:t>
      </w:r>
    </w:p>
    <w:p w:rsidR="00C61211" w:rsidRPr="00E30FD4" w:rsidRDefault="00C61211" w:rsidP="00C61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1211" w:rsidRPr="00E30FD4" w:rsidRDefault="00C61211" w:rsidP="00C61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 xml:space="preserve">Студент должен </w:t>
      </w:r>
      <w:r w:rsidRPr="00E30FD4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C61211" w:rsidRPr="00E30FD4" w:rsidRDefault="00C61211" w:rsidP="00C6121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>роль культуры, религии в сохранении и укреплении национальных и государственных традиций,</w:t>
      </w:r>
    </w:p>
    <w:p w:rsidR="00C61211" w:rsidRPr="00E30FD4" w:rsidRDefault="00C61211" w:rsidP="00C61211">
      <w:pPr>
        <w:numPr>
          <w:ilvl w:val="0"/>
          <w:numId w:val="2"/>
        </w:numPr>
        <w:suppressAutoHyphens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0FD4">
        <w:rPr>
          <w:rFonts w:ascii="Times New Roman" w:hAnsi="Times New Roman" w:cs="Times New Roman"/>
          <w:sz w:val="24"/>
          <w:szCs w:val="24"/>
        </w:rPr>
        <w:t xml:space="preserve"> особенности формирования и развития здравоохранения Курской области в разные исторические периоды, особенности развития института здравоохранения в современных условиях.</w:t>
      </w:r>
    </w:p>
    <w:p w:rsidR="009E0DAE" w:rsidRPr="00CA6DD6" w:rsidRDefault="009E0DAE" w:rsidP="00CA6D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A098F" w:rsidRPr="000250CA" w:rsidRDefault="00AA098F" w:rsidP="00AA098F">
      <w:pPr>
        <w:pStyle w:val="a6"/>
        <w:rPr>
          <w:b/>
        </w:rPr>
      </w:pPr>
      <w:r w:rsidRPr="000250CA">
        <w:rPr>
          <w:b/>
        </w:rPr>
        <w:lastRenderedPageBreak/>
        <w:t xml:space="preserve">Коды формируемых </w:t>
      </w:r>
      <w:proofErr w:type="gramStart"/>
      <w:r w:rsidRPr="000250CA">
        <w:rPr>
          <w:b/>
        </w:rPr>
        <w:t>ОК</w:t>
      </w:r>
      <w:proofErr w:type="gramEnd"/>
      <w:r w:rsidRPr="000250CA">
        <w:rPr>
          <w:b/>
        </w:rPr>
        <w:t xml:space="preserve"> и ПК</w:t>
      </w:r>
    </w:p>
    <w:p w:rsidR="00AA098F" w:rsidRDefault="00026900" w:rsidP="00CA6DD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A75BF">
        <w:rPr>
          <w:rFonts w:ascii="Times New Roman" w:hAnsi="Times New Roman" w:cs="Times New Roman"/>
        </w:rPr>
        <w:t>ОК 1 - 13</w:t>
      </w:r>
    </w:p>
    <w:p w:rsidR="00CA6DD6" w:rsidRDefault="009E0DAE" w:rsidP="00CA6DD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A6DD6">
        <w:rPr>
          <w:rFonts w:ascii="Times New Roman" w:hAnsi="Times New Roman" w:cs="Times New Roman"/>
          <w:b/>
          <w:sz w:val="24"/>
          <w:szCs w:val="24"/>
        </w:rPr>
        <w:t xml:space="preserve">Количество часов на освоение </w:t>
      </w:r>
      <w:r w:rsidR="00CA6DD6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CA6D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1211" w:rsidRPr="00C61211" w:rsidRDefault="00C61211" w:rsidP="00C61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1211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C61211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61211">
        <w:rPr>
          <w:rFonts w:ascii="Times New Roman" w:hAnsi="Times New Roman" w:cs="Times New Roman"/>
          <w:sz w:val="24"/>
          <w:szCs w:val="24"/>
        </w:rPr>
        <w:t xml:space="preserve">  -    90 часов </w:t>
      </w:r>
    </w:p>
    <w:p w:rsidR="00C61211" w:rsidRPr="00C61211" w:rsidRDefault="00C61211" w:rsidP="00C61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1211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C61211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61211">
        <w:rPr>
          <w:rFonts w:ascii="Times New Roman" w:hAnsi="Times New Roman" w:cs="Times New Roman"/>
          <w:sz w:val="24"/>
          <w:szCs w:val="24"/>
        </w:rPr>
        <w:t xml:space="preserve">  -  60 часов</w:t>
      </w:r>
    </w:p>
    <w:p w:rsidR="00C61211" w:rsidRPr="00C61211" w:rsidRDefault="00C61211" w:rsidP="00C61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1211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C61211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61211">
        <w:rPr>
          <w:rFonts w:ascii="Times New Roman" w:hAnsi="Times New Roman" w:cs="Times New Roman"/>
          <w:sz w:val="24"/>
          <w:szCs w:val="24"/>
        </w:rPr>
        <w:t xml:space="preserve"> -   30 часов</w:t>
      </w:r>
    </w:p>
    <w:p w:rsidR="00CA6DD6" w:rsidRPr="00C61211" w:rsidRDefault="00CA6DD6" w:rsidP="00C612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E" w:rsidRDefault="00C61211" w:rsidP="00C61211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A6DD6">
        <w:rPr>
          <w:rFonts w:ascii="Times New Roman" w:hAnsi="Times New Roman" w:cs="Times New Roman"/>
          <w:b/>
          <w:sz w:val="24"/>
          <w:szCs w:val="24"/>
        </w:rPr>
        <w:t xml:space="preserve">СТРУКТУРА   </w:t>
      </w:r>
      <w:proofErr w:type="gramStart"/>
      <w:r w:rsidR="00CA6DD6">
        <w:rPr>
          <w:rFonts w:ascii="Times New Roman" w:hAnsi="Times New Roman" w:cs="Times New Roman"/>
          <w:b/>
          <w:sz w:val="24"/>
          <w:szCs w:val="24"/>
        </w:rPr>
        <w:t>УЧЕБНОЙ</w:t>
      </w:r>
      <w:proofErr w:type="gramEnd"/>
      <w:r w:rsidR="00CA6DD6">
        <w:rPr>
          <w:rFonts w:ascii="Times New Roman" w:hAnsi="Times New Roman" w:cs="Times New Roman"/>
          <w:b/>
          <w:sz w:val="24"/>
          <w:szCs w:val="24"/>
        </w:rPr>
        <w:t xml:space="preserve"> ДИСЦПЛИНЫ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5362"/>
        <w:gridCol w:w="709"/>
        <w:gridCol w:w="989"/>
        <w:gridCol w:w="712"/>
        <w:gridCol w:w="706"/>
        <w:gridCol w:w="850"/>
      </w:tblGrid>
      <w:tr w:rsidR="00C61211" w:rsidRPr="00C61211" w:rsidTr="00EE02AD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нагрузка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Количество час.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Вариативная</w:t>
            </w:r>
            <w:r w:rsidRPr="00C612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студ.</w:t>
            </w:r>
          </w:p>
        </w:tc>
      </w:tr>
      <w:tr w:rsidR="00C61211" w:rsidRPr="00C61211" w:rsidTr="00EE02AD">
        <w:trPr>
          <w:cantSplit/>
          <w:trHeight w:val="135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1211" w:rsidRPr="00C61211" w:rsidRDefault="00C61211" w:rsidP="00C612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1211" w:rsidRPr="00C61211" w:rsidRDefault="00C61211" w:rsidP="00C6121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11" w:rsidRPr="00C61211" w:rsidTr="00EE02AD">
        <w:trPr>
          <w:trHeight w:val="103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Россия в системе современных мировых процессов. Экономика, политика и культура России (1985-2018)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1211" w:rsidRPr="00C61211" w:rsidTr="00EE02AD">
        <w:trPr>
          <w:trHeight w:val="4065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Перестройка и ее итоги.  Историческая роль </w:t>
            </w:r>
            <w:proofErr w:type="spellStart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М.С.Горбачёва</w:t>
            </w:r>
            <w:proofErr w:type="spellEnd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Межнациональные конфликты и распад СССР.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Переход к рыночной экономике: реформы и их последствия.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1.4.Становление и развитие современного российского государства.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 Конституция РФ.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 Особенности политического и государственного устройства.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 xml:space="preserve">Тема 1.7. </w:t>
            </w: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Кризис 1998- 1999г. Курс президента </w:t>
            </w:r>
            <w:proofErr w:type="spellStart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В.В.Путина</w:t>
            </w:r>
            <w:proofErr w:type="spellEnd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1.8. Россия в 2008- 2018 году.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1211" w:rsidRPr="00C61211" w:rsidTr="00EE02AD">
        <w:trPr>
          <w:trHeight w:val="4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Глобальный мир в 20 и в 21 веке.</w:t>
            </w:r>
          </w:p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1211" w:rsidRPr="00C61211" w:rsidTr="00EE02AD">
        <w:trPr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Глобальные проблемы и пути их преодоления.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Государственный терроризм.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 Международные организации в современном мире.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 Современное информационное общество.</w:t>
            </w:r>
          </w:p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1211" w:rsidRPr="00C61211" w:rsidTr="00EE02AD">
        <w:trPr>
          <w:trHeight w:val="10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регионов мира на рубеже 20-21 веков (Европа, Америка, Азия).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1211" w:rsidRPr="00C61211" w:rsidTr="00EE02AD">
        <w:trPr>
          <w:trHeight w:val="26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США во второй половине 20 века – н.21.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3.2 . Страны Западной Европы во второй половине 20 века – н. 21.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3.3. Европейский союз. Страны Восточной Европы в поисках собственного пути развития.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3.4. Страны </w:t>
            </w:r>
            <w:proofErr w:type="spellStart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Юго</w:t>
            </w:r>
            <w:proofErr w:type="spellEnd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–В</w:t>
            </w:r>
            <w:proofErr w:type="gramEnd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осточной Азии. 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3.5. Актуальные вопросы </w:t>
            </w:r>
            <w:proofErr w:type="spellStart"/>
            <w:proofErr w:type="gramStart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Ближневос</w:t>
            </w:r>
            <w:proofErr w:type="spellEnd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-точной</w:t>
            </w:r>
            <w:proofErr w:type="gramEnd"/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политики.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1211" w:rsidRPr="00C61211" w:rsidTr="00EE02AD">
        <w:trPr>
          <w:trHeight w:val="70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отношения. Сущность, основные понятия.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1211" w:rsidRPr="00C61211" w:rsidTr="00EE02AD">
        <w:trPr>
          <w:trHeight w:val="223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4.1. Природа и закономерности международных отношений.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4.2. Понятие современного международного права.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4.3. Современные международные отношения.</w:t>
            </w:r>
          </w:p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1211" w:rsidRPr="00C61211" w:rsidTr="00EE02AD">
        <w:trPr>
          <w:trHeight w:val="52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Мировые религии и культура.</w:t>
            </w:r>
          </w:p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1211" w:rsidRPr="00C61211" w:rsidTr="00EE02AD">
        <w:trPr>
          <w:trHeight w:val="21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5.1. Сущность религии как явления духовной культуры.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5.2. Христианство. Православие в духовной жизни современной России.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5.3. Мир исламской культуры.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5.4. Буддизм как мировая религия.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1211" w:rsidRPr="00C61211" w:rsidTr="00EE02AD">
        <w:trPr>
          <w:trHeight w:val="52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История медицины Курского края.</w:t>
            </w:r>
          </w:p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1211" w:rsidRPr="00C61211" w:rsidTr="00EE02AD">
        <w:trPr>
          <w:trHeight w:val="55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6.1. Развитие здравоохранения в 18-19 веках. Земская медицина.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6.2. Медицина Курской области в 20 веке.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6.3. Институт здравоохранения в современных условиях.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6.4. Здоровье населения и перспективы развития  учреждений здравоохранения.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7.5. Ученые медики. Известные медицинские работники Курской области</w:t>
            </w:r>
          </w:p>
          <w:p w:rsidR="00C61211" w:rsidRPr="00C61211" w:rsidRDefault="00C61211" w:rsidP="00C612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bCs/>
                <w:sz w:val="24"/>
                <w:szCs w:val="24"/>
              </w:rPr>
              <w:t>Тема 7.6. Итоговое занятие</w:t>
            </w:r>
          </w:p>
          <w:p w:rsidR="00C61211" w:rsidRPr="00C61211" w:rsidRDefault="00C61211" w:rsidP="00C61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11" w:rsidRPr="00C61211" w:rsidTr="00EE02A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1" w:rsidRPr="00C61211" w:rsidRDefault="00C61211" w:rsidP="00C61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A6DD6" w:rsidRPr="00CA6DD6" w:rsidRDefault="00CA6DD6" w:rsidP="00CA6D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0DAE" w:rsidRPr="00CA6DD6" w:rsidRDefault="009E0DAE" w:rsidP="00CA6DD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A6DD6">
        <w:rPr>
          <w:rFonts w:ascii="Times New Roman" w:hAnsi="Times New Roman" w:cs="Times New Roman"/>
          <w:b/>
          <w:bCs/>
          <w:caps/>
          <w:sz w:val="24"/>
          <w:szCs w:val="24"/>
        </w:rPr>
        <w:t>условия реализации УЧЕБНОЙ дисциплины.</w:t>
      </w:r>
    </w:p>
    <w:p w:rsidR="009E0DAE" w:rsidRPr="00CA6DD6" w:rsidRDefault="009E0DAE" w:rsidP="00CA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DD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дисциплины.</w:t>
      </w:r>
    </w:p>
    <w:p w:rsidR="009E0DAE" w:rsidRPr="00CA6DD6" w:rsidRDefault="009E0DAE" w:rsidP="00CA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6DD6">
        <w:rPr>
          <w:rFonts w:ascii="Times New Roman" w:hAnsi="Times New Roman" w:cs="Times New Roman"/>
          <w:bCs/>
          <w:sz w:val="24"/>
          <w:szCs w:val="24"/>
        </w:rPr>
        <w:t>Наличие  учебного кабинета и  технических  средств обучения: компьютерная техника, мультимедийное оборудование, компакт – диски с мультимедийными презентациями.</w:t>
      </w:r>
      <w:r w:rsidRPr="00CA6DD6">
        <w:rPr>
          <w:rFonts w:ascii="Times New Roman" w:hAnsi="Times New Roman" w:cs="Times New Roman"/>
          <w:bCs/>
          <w:sz w:val="24"/>
          <w:szCs w:val="24"/>
        </w:rPr>
        <w:tab/>
      </w:r>
    </w:p>
    <w:p w:rsidR="009E0DAE" w:rsidRPr="00CA6DD6" w:rsidRDefault="009E0DAE" w:rsidP="00CA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6DD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Инструктивно-нормативная документация</w:t>
      </w:r>
      <w:r w:rsidRPr="00CA6D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CA6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CA6DD6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государственные требования  к содержанию и уровню подготовки студентов  по дисциплине, постановления, приказы, </w:t>
      </w:r>
      <w:r w:rsidRPr="00CA6DD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инструкции, информационные письма Министерства образования  и науки Российской Федерации и </w:t>
      </w:r>
      <w:proofErr w:type="spellStart"/>
      <w:r w:rsidRPr="00CA6DD6">
        <w:rPr>
          <w:rFonts w:ascii="Times New Roman" w:hAnsi="Times New Roman" w:cs="Times New Roman"/>
          <w:color w:val="000000"/>
          <w:sz w:val="24"/>
          <w:szCs w:val="24"/>
        </w:rPr>
        <w:t>Минздравсоцразвития</w:t>
      </w:r>
      <w:proofErr w:type="spellEnd"/>
      <w:r w:rsidRPr="00CA6DD6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соответствующие профилю дисциплины;</w:t>
      </w:r>
      <w:r w:rsidRPr="00CA6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CA6DD6">
        <w:rPr>
          <w:rFonts w:ascii="Times New Roman" w:hAnsi="Times New Roman" w:cs="Times New Roman"/>
          <w:color w:val="000000"/>
          <w:sz w:val="24"/>
          <w:szCs w:val="24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9E0DAE" w:rsidRPr="00CA6DD6" w:rsidRDefault="009E0DAE" w:rsidP="00CA6DD6">
      <w:pPr>
        <w:pStyle w:val="a3"/>
        <w:spacing w:after="0"/>
        <w:ind w:left="0" w:firstLine="709"/>
        <w:jc w:val="both"/>
        <w:rPr>
          <w:color w:val="000000"/>
        </w:rPr>
      </w:pPr>
      <w:r w:rsidRPr="00CA6DD6">
        <w:rPr>
          <w:b/>
          <w:bCs/>
          <w:color w:val="000000"/>
        </w:rPr>
        <w:t xml:space="preserve">Учебно-программная документация: </w:t>
      </w:r>
      <w:r w:rsidRPr="00CA6DD6">
        <w:rPr>
          <w:color w:val="000000"/>
        </w:rPr>
        <w:t xml:space="preserve"> рабочая учебная программа</w:t>
      </w:r>
      <w:r w:rsidRPr="00CA6DD6">
        <w:rPr>
          <w:b/>
          <w:color w:val="000000"/>
        </w:rPr>
        <w:t>,</w:t>
      </w:r>
      <w:r w:rsidRPr="00CA6DD6">
        <w:rPr>
          <w:color w:val="000000"/>
        </w:rPr>
        <w:t xml:space="preserve"> календарно-тематический план.</w:t>
      </w:r>
    </w:p>
    <w:p w:rsidR="009E0DAE" w:rsidRPr="00CA6DD6" w:rsidRDefault="009E0DAE" w:rsidP="00CA6DD6">
      <w:pPr>
        <w:pStyle w:val="a3"/>
        <w:spacing w:after="0"/>
        <w:ind w:left="0" w:firstLine="709"/>
        <w:jc w:val="both"/>
        <w:rPr>
          <w:color w:val="000000"/>
        </w:rPr>
      </w:pPr>
      <w:r w:rsidRPr="00CA6DD6">
        <w:rPr>
          <w:b/>
          <w:bCs/>
          <w:color w:val="000000"/>
        </w:rPr>
        <w:t xml:space="preserve">Методические материалы: </w:t>
      </w:r>
      <w:r w:rsidRPr="00CA6DD6">
        <w:rPr>
          <w:color w:val="000000"/>
        </w:rPr>
        <w:t>учебно-методические комплексы,  учебно-методические рекомендации для студентов по самостоятельной работе.</w:t>
      </w:r>
    </w:p>
    <w:p w:rsidR="009E0DAE" w:rsidRPr="00CA6DD6" w:rsidRDefault="009E0DAE" w:rsidP="00CA6D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DD6">
        <w:rPr>
          <w:rFonts w:ascii="Times New Roman" w:hAnsi="Times New Roman" w:cs="Times New Roman"/>
          <w:b/>
          <w:bCs/>
          <w:sz w:val="24"/>
          <w:szCs w:val="24"/>
        </w:rPr>
        <w:t>Информационное обеспечение обучения</w:t>
      </w:r>
    </w:p>
    <w:p w:rsidR="002369CF" w:rsidRPr="002369CF" w:rsidRDefault="009E0DAE" w:rsidP="002369CF">
      <w:pPr>
        <w:pStyle w:val="31"/>
        <w:spacing w:after="0"/>
        <w:ind w:firstLine="709"/>
        <w:rPr>
          <w:b/>
          <w:bCs/>
          <w:sz w:val="24"/>
          <w:szCs w:val="24"/>
        </w:rPr>
      </w:pPr>
      <w:r w:rsidRPr="00CA6DD6">
        <w:rPr>
          <w:b/>
          <w:bCs/>
          <w:sz w:val="24"/>
          <w:szCs w:val="24"/>
        </w:rPr>
        <w:t>Основные источники:</w:t>
      </w:r>
    </w:p>
    <w:p w:rsidR="002369CF" w:rsidRPr="002369CF" w:rsidRDefault="002369CF" w:rsidP="00B830BF">
      <w:pPr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69CF">
        <w:rPr>
          <w:rFonts w:ascii="Times New Roman" w:hAnsi="Times New Roman" w:cs="Times New Roman"/>
          <w:sz w:val="24"/>
          <w:szCs w:val="24"/>
        </w:rPr>
        <w:t>Панченко Е.В. Новейшая история: курс л</w:t>
      </w:r>
      <w:r w:rsidR="00BF137F">
        <w:rPr>
          <w:rFonts w:ascii="Times New Roman" w:hAnsi="Times New Roman" w:cs="Times New Roman"/>
          <w:sz w:val="24"/>
          <w:szCs w:val="24"/>
        </w:rPr>
        <w:t>екций [Электронный ресурс].- Ку</w:t>
      </w:r>
      <w:r w:rsidRPr="002369CF">
        <w:rPr>
          <w:rFonts w:ascii="Times New Roman" w:hAnsi="Times New Roman" w:cs="Times New Roman"/>
          <w:sz w:val="24"/>
          <w:szCs w:val="24"/>
        </w:rPr>
        <w:t xml:space="preserve">рск, КБМК, 2019. </w:t>
      </w:r>
    </w:p>
    <w:p w:rsidR="009E0DAE" w:rsidRPr="00CA6DD6" w:rsidRDefault="002369CF" w:rsidP="00B830BF">
      <w:pPr>
        <w:pStyle w:val="a5"/>
        <w:rPr>
          <w:sz w:val="24"/>
          <w:szCs w:val="24"/>
        </w:rPr>
      </w:pPr>
      <w:r w:rsidRPr="002369CF">
        <w:rPr>
          <w:b/>
          <w:sz w:val="24"/>
          <w:szCs w:val="24"/>
        </w:rPr>
        <w:t xml:space="preserve"> </w:t>
      </w:r>
      <w:r w:rsidR="009E0DAE" w:rsidRPr="00CA6DD6">
        <w:rPr>
          <w:b/>
          <w:bCs/>
          <w:sz w:val="24"/>
          <w:szCs w:val="24"/>
        </w:rPr>
        <w:t>Организация образовательного  процесса:</w:t>
      </w:r>
      <w:r w:rsidR="009E0DAE" w:rsidRPr="00CA6DD6">
        <w:rPr>
          <w:sz w:val="24"/>
          <w:szCs w:val="24"/>
        </w:rPr>
        <w:t xml:space="preserve"> комбинированная форма занятий.</w:t>
      </w:r>
    </w:p>
    <w:p w:rsidR="00C61211" w:rsidRPr="00C61211" w:rsidRDefault="00CA6DD6" w:rsidP="00C61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A6DD6">
        <w:rPr>
          <w:rFonts w:ascii="Times New Roman" w:hAnsi="Times New Roman" w:cs="Times New Roman"/>
          <w:b/>
          <w:bCs/>
          <w:spacing w:val="-6"/>
          <w:sz w:val="24"/>
          <w:szCs w:val="24"/>
        </w:rPr>
        <w:t>Кадровое обеспечение</w:t>
      </w:r>
      <w:r w:rsidR="00C61211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C61211" w:rsidRPr="00C61211">
        <w:rPr>
          <w:rFonts w:ascii="Times New Roman" w:hAnsi="Times New Roman" w:cs="Times New Roman"/>
          <w:sz w:val="24"/>
        </w:rPr>
        <w:t xml:space="preserve">преподаватели, обеспечивающие </w:t>
      </w:r>
      <w:proofErr w:type="gramStart"/>
      <w:r w:rsidR="00C61211" w:rsidRPr="00C61211">
        <w:rPr>
          <w:rFonts w:ascii="Times New Roman" w:hAnsi="Times New Roman" w:cs="Times New Roman"/>
          <w:sz w:val="24"/>
        </w:rPr>
        <w:t>обучение по дисциплине</w:t>
      </w:r>
      <w:proofErr w:type="gramEnd"/>
      <w:r w:rsidR="00C61211" w:rsidRPr="00C61211">
        <w:rPr>
          <w:rFonts w:ascii="Times New Roman" w:hAnsi="Times New Roman" w:cs="Times New Roman"/>
          <w:sz w:val="24"/>
        </w:rPr>
        <w:t>, имеют высшее профессиональное образование.</w:t>
      </w:r>
    </w:p>
    <w:p w:rsidR="00CA6DD6" w:rsidRPr="00CA6DD6" w:rsidRDefault="00CA6DD6" w:rsidP="00CA6D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DD6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C15EF2" w:rsidRDefault="00CA6DD6" w:rsidP="00C15EF2">
      <w:pPr>
        <w:jc w:val="both"/>
        <w:rPr>
          <w:rFonts w:ascii="Times New Roman" w:hAnsi="Times New Roman" w:cs="Times New Roman"/>
          <w:sz w:val="24"/>
        </w:rPr>
      </w:pPr>
      <w:r w:rsidRPr="00CA6DD6">
        <w:rPr>
          <w:rFonts w:ascii="Times New Roman" w:hAnsi="Times New Roman" w:cs="Times New Roman"/>
          <w:sz w:val="24"/>
          <w:szCs w:val="24"/>
        </w:rPr>
        <w:t xml:space="preserve">      </w:t>
      </w:r>
      <w:r w:rsidR="00C15EF2">
        <w:rPr>
          <w:rFonts w:ascii="Times New Roman" w:hAnsi="Times New Roman" w:cs="Times New Roman"/>
          <w:sz w:val="28"/>
          <w:szCs w:val="24"/>
        </w:rPr>
        <w:t xml:space="preserve">      </w:t>
      </w:r>
      <w:r w:rsidR="00C15EF2">
        <w:rPr>
          <w:rFonts w:ascii="Times New Roman" w:hAnsi="Times New Roman" w:cs="Times New Roman"/>
          <w:sz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="00C15EF2">
        <w:rPr>
          <w:rFonts w:ascii="Times New Roman" w:hAnsi="Times New Roman" w:cs="Times New Roman"/>
          <w:sz w:val="24"/>
        </w:rPr>
        <w:t>обучающимися</w:t>
      </w:r>
      <w:proofErr w:type="gramEnd"/>
      <w:r w:rsidR="00C15EF2">
        <w:rPr>
          <w:rFonts w:ascii="Times New Roman" w:hAnsi="Times New Roman" w:cs="Times New Roman"/>
          <w:sz w:val="24"/>
        </w:rPr>
        <w:t xml:space="preserve"> индивидуальных заданий, рефератов, исследований, проектов. Промежуточная аттестация в форме дифференцированного зачета. </w:t>
      </w:r>
    </w:p>
    <w:p w:rsidR="00BF1811" w:rsidRDefault="00BF1811" w:rsidP="00BF1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A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F2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B75" w:rsidRDefault="00CF2B75" w:rsidP="00CF2B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2B75" w:rsidRDefault="00CF2B75" w:rsidP="00CF2B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F2B75" w:rsidSect="00CA6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DAE"/>
    <w:rsid w:val="00014BAB"/>
    <w:rsid w:val="00026900"/>
    <w:rsid w:val="002123BA"/>
    <w:rsid w:val="002369CF"/>
    <w:rsid w:val="00466370"/>
    <w:rsid w:val="006414F8"/>
    <w:rsid w:val="0075278E"/>
    <w:rsid w:val="008813C6"/>
    <w:rsid w:val="009E0DAE"/>
    <w:rsid w:val="00AA098F"/>
    <w:rsid w:val="00AF699B"/>
    <w:rsid w:val="00B830BF"/>
    <w:rsid w:val="00BF137F"/>
    <w:rsid w:val="00BF1811"/>
    <w:rsid w:val="00C15EF2"/>
    <w:rsid w:val="00C61211"/>
    <w:rsid w:val="00C95BF2"/>
    <w:rsid w:val="00CA6DD6"/>
    <w:rsid w:val="00CF2B75"/>
    <w:rsid w:val="00DE3C2D"/>
    <w:rsid w:val="00ED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9E0DA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E0DA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9E0DAE"/>
    <w:pPr>
      <w:widowControl w:val="0"/>
      <w:suppressAutoHyphens/>
      <w:autoSpaceDE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9E0DA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ody Text Indent"/>
    <w:basedOn w:val="a"/>
    <w:link w:val="a4"/>
    <w:rsid w:val="009E0DA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9E0DA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9E0DA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No Spacing"/>
    <w:uiPriority w:val="1"/>
    <w:qFormat/>
    <w:rsid w:val="002369CF"/>
    <w:pPr>
      <w:suppressAutoHyphens/>
      <w:spacing w:after="0" w:line="240" w:lineRule="auto"/>
    </w:pPr>
    <w:rPr>
      <w:rFonts w:ascii="Times New Roman" w:eastAsia="Arial" w:hAnsi="Times New Roman" w:cs="Times New Roman"/>
      <w:sz w:val="26"/>
      <w:szCs w:val="26"/>
      <w:lang w:eastAsia="ar-SA"/>
    </w:rPr>
  </w:style>
  <w:style w:type="paragraph" w:styleId="a6">
    <w:name w:val="List Paragraph"/>
    <w:basedOn w:val="a"/>
    <w:uiPriority w:val="34"/>
    <w:qFormat/>
    <w:rsid w:val="00AA09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9E0DA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E0DA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9E0DAE"/>
    <w:pPr>
      <w:widowControl w:val="0"/>
      <w:suppressAutoHyphens/>
      <w:autoSpaceDE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9E0DA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ody Text Indent"/>
    <w:basedOn w:val="a"/>
    <w:link w:val="a4"/>
    <w:rsid w:val="009E0DA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9E0DA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9E0DA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No Spacing"/>
    <w:uiPriority w:val="1"/>
    <w:qFormat/>
    <w:rsid w:val="002369CF"/>
    <w:pPr>
      <w:suppressAutoHyphens/>
      <w:spacing w:after="0" w:line="240" w:lineRule="auto"/>
    </w:pPr>
    <w:rPr>
      <w:rFonts w:ascii="Times New Roman" w:eastAsia="Arial" w:hAnsi="Times New Roman" w:cs="Times New Roman"/>
      <w:sz w:val="26"/>
      <w:szCs w:val="26"/>
      <w:lang w:eastAsia="ar-SA"/>
    </w:rPr>
  </w:style>
  <w:style w:type="paragraph" w:styleId="a6">
    <w:name w:val="List Paragraph"/>
    <w:basedOn w:val="a"/>
    <w:uiPriority w:val="34"/>
    <w:qFormat/>
    <w:rsid w:val="00AA09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11</cp:revision>
  <dcterms:created xsi:type="dcterms:W3CDTF">2019-06-05T13:18:00Z</dcterms:created>
  <dcterms:modified xsi:type="dcterms:W3CDTF">2019-07-02T12:22:00Z</dcterms:modified>
</cp:coreProperties>
</file>